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A" w:rsidRDefault="00C111FA" w:rsidP="00806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111111"/>
          <w:sz w:val="30"/>
          <w:szCs w:val="30"/>
        </w:rPr>
      </w:pPr>
      <w:bookmarkStart w:id="0" w:name="_GoBack"/>
      <w:r>
        <w:rPr>
          <w:rStyle w:val="a4"/>
          <w:rFonts w:ascii="Cuprum" w:hAnsi="Cuprum"/>
          <w:color w:val="111111"/>
          <w:sz w:val="30"/>
          <w:szCs w:val="30"/>
        </w:rPr>
        <w:t>Отчёт деятельности попечительского  совета </w:t>
      </w:r>
    </w:p>
    <w:p w:rsidR="008065D9" w:rsidRPr="00012869" w:rsidRDefault="00C111FA" w:rsidP="008065D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uprum" w:hAnsi="Cuprum"/>
          <w:color w:val="111111"/>
          <w:sz w:val="30"/>
          <w:szCs w:val="30"/>
        </w:rPr>
      </w:pPr>
      <w:r>
        <w:rPr>
          <w:rStyle w:val="a4"/>
          <w:rFonts w:ascii="Cuprum" w:hAnsi="Cuprum"/>
          <w:color w:val="111111"/>
          <w:sz w:val="30"/>
          <w:szCs w:val="30"/>
        </w:rPr>
        <w:t xml:space="preserve">Государственного учреждения образования </w:t>
      </w:r>
    </w:p>
    <w:p w:rsidR="00C111FA" w:rsidRDefault="00C111FA" w:rsidP="00806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111111"/>
          <w:sz w:val="30"/>
          <w:szCs w:val="30"/>
        </w:rPr>
      </w:pPr>
      <w:r>
        <w:rPr>
          <w:rStyle w:val="a4"/>
          <w:rFonts w:ascii="Cuprum" w:hAnsi="Cuprum"/>
          <w:color w:val="111111"/>
          <w:sz w:val="30"/>
          <w:szCs w:val="30"/>
        </w:rPr>
        <w:t>Детский сад №15 г. Могилева"</w:t>
      </w:r>
    </w:p>
    <w:p w:rsidR="00C111FA" w:rsidRDefault="00C111FA" w:rsidP="008065D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uprum" w:hAnsi="Cuprum"/>
          <w:color w:val="111111"/>
          <w:sz w:val="30"/>
          <w:szCs w:val="30"/>
        </w:rPr>
      </w:pPr>
      <w:r>
        <w:rPr>
          <w:rStyle w:val="a4"/>
          <w:rFonts w:ascii="Cuprum" w:hAnsi="Cuprum"/>
          <w:color w:val="111111"/>
          <w:sz w:val="30"/>
          <w:szCs w:val="30"/>
        </w:rPr>
        <w:t xml:space="preserve">за </w:t>
      </w:r>
      <w:r w:rsidR="008065D9">
        <w:rPr>
          <w:rStyle w:val="a4"/>
          <w:rFonts w:ascii="Cuprum" w:hAnsi="Cuprum"/>
          <w:color w:val="111111"/>
          <w:sz w:val="30"/>
          <w:szCs w:val="30"/>
        </w:rPr>
        <w:t>период ян</w:t>
      </w:r>
      <w:r>
        <w:rPr>
          <w:rStyle w:val="a4"/>
          <w:rFonts w:ascii="Cuprum" w:hAnsi="Cuprum"/>
          <w:color w:val="111111"/>
          <w:sz w:val="30"/>
          <w:szCs w:val="30"/>
        </w:rPr>
        <w:t>в</w:t>
      </w:r>
      <w:r w:rsidR="008065D9">
        <w:rPr>
          <w:rStyle w:val="a4"/>
          <w:rFonts w:ascii="Cuprum" w:hAnsi="Cuprum"/>
          <w:color w:val="111111"/>
          <w:sz w:val="30"/>
          <w:szCs w:val="30"/>
        </w:rPr>
        <w:t>а</w:t>
      </w:r>
      <w:r>
        <w:rPr>
          <w:rStyle w:val="a4"/>
          <w:rFonts w:ascii="Cuprum" w:hAnsi="Cuprum"/>
          <w:color w:val="111111"/>
          <w:sz w:val="30"/>
          <w:szCs w:val="30"/>
        </w:rPr>
        <w:t>рь-октябрь</w:t>
      </w:r>
      <w:r w:rsidR="008065D9">
        <w:rPr>
          <w:rStyle w:val="a4"/>
          <w:rFonts w:ascii="Cuprum" w:hAnsi="Cuprum"/>
          <w:color w:val="111111"/>
          <w:sz w:val="30"/>
          <w:szCs w:val="30"/>
        </w:rPr>
        <w:t xml:space="preserve"> </w:t>
      </w:r>
      <w:r>
        <w:rPr>
          <w:rStyle w:val="a4"/>
          <w:rFonts w:ascii="Cuprum" w:hAnsi="Cuprum"/>
          <w:color w:val="111111"/>
          <w:sz w:val="30"/>
          <w:szCs w:val="30"/>
        </w:rPr>
        <w:t xml:space="preserve">2022 года </w:t>
      </w:r>
    </w:p>
    <w:p w:rsidR="00C111FA" w:rsidRDefault="00C111FA" w:rsidP="00C111F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uprum" w:hAnsi="Cuprum"/>
          <w:color w:val="111111"/>
          <w:sz w:val="30"/>
          <w:szCs w:val="30"/>
        </w:rPr>
      </w:pPr>
    </w:p>
    <w:tbl>
      <w:tblPr>
        <w:tblW w:w="5147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5669"/>
        <w:gridCol w:w="3124"/>
      </w:tblGrid>
      <w:tr w:rsidR="008065D9" w:rsidRPr="00C111FA" w:rsidTr="008065D9">
        <w:trPr>
          <w:trHeight w:val="1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5D9" w:rsidRDefault="008065D9" w:rsidP="00C111F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5D9" w:rsidRPr="00C111FA" w:rsidRDefault="008065D9" w:rsidP="008065D9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У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крепление материально-технической базы учреждения дошкольного образования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5D9" w:rsidRPr="00C111FA" w:rsidRDefault="008065D9" w:rsidP="008065D9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С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умма </w:t>
            </w:r>
          </w:p>
        </w:tc>
      </w:tr>
      <w:tr w:rsidR="00C111FA" w:rsidRPr="00C111FA" w:rsidTr="008065D9">
        <w:trPr>
          <w:trHeight w:val="1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1FA" w:rsidRPr="00C111FA" w:rsidRDefault="00C111FA" w:rsidP="00C111F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1</w:t>
            </w:r>
            <w:r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5D9" w:rsidRDefault="008065D9" w:rsidP="008065D9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C111FA"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П</w:t>
            </w:r>
            <w:r w:rsidR="00C111FA"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риобретение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C111FA"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игрового материала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;</w:t>
            </w:r>
          </w:p>
          <w:p w:rsidR="00C111FA" w:rsidRPr="00C111FA" w:rsidRDefault="008065D9" w:rsidP="008065D9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C111FA"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П</w:t>
            </w:r>
            <w:r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риобретение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надворного игрового оборудования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1FA" w:rsidRPr="00C111FA" w:rsidRDefault="00C111FA" w:rsidP="008065D9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</w:p>
          <w:p w:rsidR="00C111FA" w:rsidRPr="00C111FA" w:rsidRDefault="00C111FA" w:rsidP="00012869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2</w:t>
            </w:r>
            <w:r w:rsid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 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5</w:t>
            </w:r>
            <w:r w:rsid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84.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35 </w:t>
            </w:r>
          </w:p>
        </w:tc>
      </w:tr>
      <w:tr w:rsidR="00C111FA" w:rsidRPr="00C111FA" w:rsidTr="00C111FA">
        <w:trPr>
          <w:trHeight w:val="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1FA" w:rsidRPr="00C111FA" w:rsidRDefault="00C111FA" w:rsidP="00C111FA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1FA" w:rsidRPr="00C111FA" w:rsidRDefault="00C111FA" w:rsidP="00C111FA">
            <w:pPr>
              <w:spacing w:after="150" w:line="255" w:lineRule="atLeast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Благоустройств</w:t>
            </w:r>
            <w:r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о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территории, приобретение малых архитектурных форм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1FA" w:rsidRPr="00C111FA" w:rsidRDefault="008065D9" w:rsidP="00012869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408.</w:t>
            </w:r>
            <w:r w:rsid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2</w:t>
            </w:r>
            <w:r w:rsidR="00C111FA"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C111FA" w:rsidRPr="00C111FA" w:rsidTr="00C111FA">
        <w:trPr>
          <w:trHeight w:val="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Pr="00C111FA" w:rsidRDefault="00C111FA" w:rsidP="00C111FA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C111FA" w:rsidP="00C111FA">
            <w:pPr>
              <w:spacing w:after="150" w:line="255" w:lineRule="atLeast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С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троительные материалы 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C111FA" w:rsidP="00012869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1</w:t>
            </w:r>
            <w:r w:rsid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 540.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99</w:t>
            </w:r>
            <w:r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C111FA" w:rsidRPr="00C111FA" w:rsidTr="00C111FA">
        <w:trPr>
          <w:trHeight w:val="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C111FA" w:rsidP="00C111FA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C111FA" w:rsidP="00C111FA">
            <w:pPr>
              <w:spacing w:after="150" w:line="255" w:lineRule="atLeast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З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амена дверных блоков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C111FA" w:rsidP="00012869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4</w:t>
            </w:r>
            <w:r w:rsid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485 </w:t>
            </w:r>
          </w:p>
        </w:tc>
      </w:tr>
      <w:tr w:rsidR="00C111FA" w:rsidRPr="00C111FA" w:rsidTr="00C111FA">
        <w:trPr>
          <w:trHeight w:val="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C111FA" w:rsidP="00C111FA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C111FA" w:rsidP="00C111FA">
            <w:pPr>
              <w:spacing w:after="150" w:line="255" w:lineRule="atLeast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Б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ытовая химия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8065D9" w:rsidP="00012869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915.</w:t>
            </w:r>
            <w:r w:rsid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75</w:t>
            </w:r>
            <w:r w:rsidR="00C111FA"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C111FA" w:rsidRPr="00C111FA" w:rsidTr="00C111FA">
        <w:trPr>
          <w:trHeight w:val="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41490E" w:rsidP="00C111FA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C111FA" w:rsidP="00C111FA">
            <w:pPr>
              <w:spacing w:after="150" w:line="255" w:lineRule="atLeast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П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ожарные </w:t>
            </w:r>
            <w:proofErr w:type="spellStart"/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извещател</w:t>
            </w:r>
            <w:r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и</w:t>
            </w:r>
            <w:proofErr w:type="spellEnd"/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8065D9" w:rsidP="00012869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100.</w:t>
            </w:r>
            <w:r w:rsid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80 </w:t>
            </w:r>
          </w:p>
        </w:tc>
      </w:tr>
      <w:tr w:rsidR="00C111FA" w:rsidRPr="00C111FA" w:rsidTr="00C111FA">
        <w:trPr>
          <w:trHeight w:val="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41490E" w:rsidP="00C111FA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C111FA" w:rsidP="00C111FA">
            <w:pPr>
              <w:spacing w:after="150" w:line="255" w:lineRule="atLeast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Бытовые принадлежности (полотенца, подушки, посуда</w:t>
            </w:r>
            <w:r w:rsid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и т.д.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) 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1FA" w:rsidRDefault="008065D9" w:rsidP="00012869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398.</w:t>
            </w:r>
            <w:r w:rsid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85</w:t>
            </w:r>
            <w:r w:rsidR="00C111FA"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41490E" w:rsidRPr="00C111FA" w:rsidTr="00C111FA">
        <w:trPr>
          <w:trHeight w:val="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90E" w:rsidRDefault="0041490E" w:rsidP="00C111FA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90E" w:rsidRDefault="0041490E" w:rsidP="00C111FA">
            <w:pPr>
              <w:spacing w:after="150" w:line="255" w:lineRule="atLeast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111111"/>
                <w:sz w:val="30"/>
                <w:szCs w:val="30"/>
                <w:lang w:eastAsia="ru-RU"/>
              </w:rPr>
              <w:t>К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озырек фасадный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90E" w:rsidRDefault="008065D9" w:rsidP="00012869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208.</w:t>
            </w:r>
            <w:r w:rsidR="0041490E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99 </w:t>
            </w:r>
          </w:p>
        </w:tc>
      </w:tr>
      <w:tr w:rsidR="0041490E" w:rsidRPr="00C111FA" w:rsidTr="00C111FA">
        <w:trPr>
          <w:trHeight w:val="255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90E" w:rsidRPr="008065D9" w:rsidRDefault="0041490E" w:rsidP="00C111FA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90E" w:rsidRPr="008065D9" w:rsidRDefault="0041490E" w:rsidP="00C111FA">
            <w:pPr>
              <w:spacing w:after="150" w:line="255" w:lineRule="atLeast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МФУ 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val="en-US" w:eastAsia="ru-RU"/>
              </w:rPr>
              <w:t>Epson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90E" w:rsidRPr="008065D9" w:rsidRDefault="0041490E" w:rsidP="00012869">
            <w:pPr>
              <w:spacing w:after="0" w:line="255" w:lineRule="atLeast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630</w:t>
            </w:r>
            <w:r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C111FA" w:rsidRPr="00C111FA" w:rsidTr="00C111FA"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1FA" w:rsidRPr="00C111FA" w:rsidRDefault="008065D9" w:rsidP="008065D9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1FA" w:rsidRPr="00C111FA" w:rsidRDefault="008065D9" w:rsidP="00C111FA">
            <w:pPr>
              <w:spacing w:after="150" w:line="240" w:lineRule="auto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И</w:t>
            </w:r>
            <w:r w:rsidR="00C111FA"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того: 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1FA" w:rsidRPr="00C111FA" w:rsidRDefault="008065D9" w:rsidP="00012869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11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P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272</w:t>
            </w:r>
            <w:r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.</w:t>
            </w:r>
            <w:r w:rsidRPr="008065D9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>93</w:t>
            </w:r>
            <w:r w:rsidRPr="00C111FA"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8065D9" w:rsidRDefault="008065D9" w:rsidP="008065D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</w:p>
    <w:p w:rsidR="00C111FA" w:rsidRPr="00C111FA" w:rsidRDefault="00C111FA" w:rsidP="008065D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C111FA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Председатель попечительского совета    </w:t>
      </w:r>
      <w:r w:rsidR="008065D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ab/>
      </w:r>
      <w:proofErr w:type="spellStart"/>
      <w:r w:rsidR="008065D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Манкевич</w:t>
      </w:r>
      <w:proofErr w:type="spellEnd"/>
      <w:r w:rsidR="008065D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  Н.А.</w:t>
      </w:r>
      <w:r w:rsidRPr="00C111FA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               </w:t>
      </w:r>
    </w:p>
    <w:bookmarkEnd w:id="0"/>
    <w:p w:rsidR="00C111FA" w:rsidRPr="00C111FA" w:rsidRDefault="00C111FA" w:rsidP="00C111FA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C111FA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4922D7" w:rsidRDefault="004922D7"/>
    <w:sectPr w:rsidR="004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FA"/>
    <w:rsid w:val="00012869"/>
    <w:rsid w:val="0041490E"/>
    <w:rsid w:val="004922D7"/>
    <w:rsid w:val="008065D9"/>
    <w:rsid w:val="00C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2022-11-02T07:09:00Z</dcterms:created>
  <dcterms:modified xsi:type="dcterms:W3CDTF">2022-11-02T07:09:00Z</dcterms:modified>
</cp:coreProperties>
</file>